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7947F" w14:textId="6D0421C2" w:rsidR="00E81A8C" w:rsidRDefault="00E81A8C" w:rsidP="008604B8">
      <w:pPr>
        <w:tabs>
          <w:tab w:val="left" w:pos="3526"/>
        </w:tabs>
        <w:bidi/>
        <w:jc w:val="center"/>
        <w:rPr>
          <w:rFonts w:cs="B Mitra"/>
          <w:sz w:val="20"/>
          <w:szCs w:val="20"/>
          <w:rtl/>
          <w:lang w:bidi="fa-IR"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57DDB98D" w14:textId="3B743007" w:rsidR="00506345" w:rsidRPr="00506345" w:rsidRDefault="00506345" w:rsidP="00506345">
      <w:pPr>
        <w:bidi/>
        <w:spacing w:line="276" w:lineRule="auto"/>
        <w:jc w:val="center"/>
        <w:rPr>
          <w:rFonts w:cs="B Mitra" w:hint="cs"/>
          <w:b/>
          <w:bCs/>
          <w:rtl/>
        </w:rPr>
      </w:pPr>
      <w:r w:rsidRPr="004A2AB2">
        <w:rPr>
          <w:rFonts w:cs="B Mitra"/>
          <w:b/>
          <w:bCs/>
          <w:rtl/>
        </w:rPr>
        <w:t xml:space="preserve">کاربرگ شماره </w:t>
      </w:r>
      <w:r>
        <w:rPr>
          <w:rFonts w:cs="B Mitra" w:hint="cs"/>
          <w:b/>
          <w:bCs/>
          <w:rtl/>
        </w:rPr>
        <w:t>6</w:t>
      </w:r>
    </w:p>
    <w:p w14:paraId="7651D93E" w14:textId="083EAFBF" w:rsidR="00E81A8C" w:rsidRDefault="00E81A8C" w:rsidP="00E81A8C">
      <w:pPr>
        <w:bidi/>
        <w:jc w:val="center"/>
        <w:rPr>
          <w:rFonts w:cs="B Mitra"/>
          <w:b/>
          <w:bCs/>
          <w:rtl/>
        </w:rPr>
      </w:pPr>
      <w:r w:rsidRPr="00E81A8C">
        <w:rPr>
          <w:rFonts w:cs="B Mitra" w:hint="cs"/>
          <w:b/>
          <w:bCs/>
          <w:rtl/>
        </w:rPr>
        <w:t>برگزاری جلسه پیش‌دفاع</w:t>
      </w:r>
    </w:p>
    <w:p w14:paraId="33C1C7A9" w14:textId="77777777" w:rsidR="0081232D" w:rsidRPr="00E81A8C" w:rsidRDefault="0081232D" w:rsidP="0081232D">
      <w:pPr>
        <w:bidi/>
        <w:jc w:val="center"/>
        <w:rPr>
          <w:rFonts w:cs="B Mitra"/>
          <w:b/>
          <w:bCs/>
          <w:rtl/>
        </w:rPr>
      </w:pPr>
    </w:p>
    <w:p w14:paraId="224C9B86" w14:textId="5CE0C4A8" w:rsidR="00E81A8C" w:rsidRPr="00E81A8C" w:rsidRDefault="00E81A8C" w:rsidP="00E81A8C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E81A8C">
        <w:rPr>
          <w:rFonts w:cs="B Mitra"/>
          <w:szCs w:val="20"/>
          <w:rtl/>
        </w:rPr>
        <w:t xml:space="preserve">هیات داوران (داوران داخلی‌ اول و دوم) در جلسه‌ پیش‌دفاع موظف‌ هستند گزارش برگزاری‌ جلسه‌ پیش‌دفاع را برای‌ معاونت‌های‌ آموزشی‌ و پژوهشی‌ </w:t>
      </w:r>
      <w:r>
        <w:rPr>
          <w:rFonts w:cs="B Mitra" w:hint="cs"/>
          <w:szCs w:val="20"/>
          <w:rtl/>
        </w:rPr>
        <w:t>دانشگاه</w:t>
      </w:r>
      <w:r w:rsidRPr="00E81A8C">
        <w:rPr>
          <w:rFonts w:cs="B Mitra"/>
          <w:szCs w:val="20"/>
          <w:rtl/>
        </w:rPr>
        <w:t xml:space="preserve"> ارسال نمایند.</w:t>
      </w:r>
    </w:p>
    <w:p w14:paraId="75D5A47A" w14:textId="7634477B" w:rsidR="00E81A8C" w:rsidRPr="008F023A" w:rsidRDefault="00E81A8C" w:rsidP="00E81A8C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u w:val="single"/>
          <w:rtl/>
        </w:rPr>
      </w:pPr>
      <w:r w:rsidRPr="008F023A">
        <w:rPr>
          <w:rFonts w:cs="B Mitra" w:hint="cs"/>
          <w:b/>
          <w:bCs/>
          <w:rtl/>
        </w:rPr>
        <w:t>تبصره-</w:t>
      </w:r>
      <w:r w:rsidRPr="008F023A">
        <w:rPr>
          <w:rFonts w:cs="B Mitra" w:hint="cs"/>
          <w:szCs w:val="20"/>
          <w:rtl/>
        </w:rPr>
        <w:t xml:space="preserve"> </w:t>
      </w:r>
      <w:r w:rsidRPr="00E81A8C">
        <w:rPr>
          <w:rFonts w:cs="B Mitra"/>
          <w:szCs w:val="20"/>
          <w:rtl/>
        </w:rPr>
        <w:t xml:space="preserve">در صورتی‌ که‌ هیات داوران (داوران داخلی‌ اول و دوم) در جلسه‌ پیش‌دفاع، رساله‌ را غیرقابل‌ دفاع نهایی‌ تشخیص‌ دهند، برگزاری‌ جلسه‌ دفاع نهایی‌ امکانپذیر نیست‌. ضروری‌ است‌ دانشجو </w:t>
      </w:r>
      <w:r w:rsidRPr="00BA5E4C">
        <w:rPr>
          <w:rFonts w:cs="B Mitra"/>
          <w:szCs w:val="20"/>
          <w:u w:val="single"/>
          <w:rtl/>
        </w:rPr>
        <w:t xml:space="preserve">حداکثر ظرف مدت ٣ ماه از تاریخ‌ پیش‌ دفاع اول </w:t>
      </w:r>
      <w:r w:rsidRPr="00E81A8C">
        <w:rPr>
          <w:rFonts w:cs="B Mitra"/>
          <w:szCs w:val="20"/>
          <w:rtl/>
        </w:rPr>
        <w:t>با رعایت‌</w:t>
      </w:r>
      <w:r w:rsidRPr="00E81A8C">
        <w:rPr>
          <w:rFonts w:cs="B Mitra"/>
          <w:bCs/>
          <w:szCs w:val="20"/>
          <w:rtl/>
        </w:rPr>
        <w:t xml:space="preserve"> </w:t>
      </w:r>
      <w:r w:rsidRPr="00E81A8C">
        <w:rPr>
          <w:rFonts w:cs="B Mitra"/>
          <w:szCs w:val="20"/>
          <w:rtl/>
        </w:rPr>
        <w:t xml:space="preserve">سنوات تحصیلی‌، اصلاحات لازم در </w:t>
      </w:r>
      <w:r w:rsidRPr="00E81A8C">
        <w:rPr>
          <w:rFonts w:cs="B Mitra"/>
          <w:bCs/>
          <w:szCs w:val="20"/>
          <w:rtl/>
        </w:rPr>
        <w:t>پیوست‌ کاربرگ شماره ٦</w:t>
      </w:r>
      <w:r w:rsidRPr="00E81A8C">
        <w:rPr>
          <w:rFonts w:cs="B Mitra"/>
          <w:szCs w:val="20"/>
          <w:rtl/>
        </w:rPr>
        <w:t xml:space="preserve"> را انجام دهد و مجددا جلسه‌ پیش‌ دفاع را با شرایط‌ مندرج در بندهای‌ فوق برگزار کند. برگزاری‌ جلسه‌ دفاع نهایی‌ منوط به‌ انجام اصلاحات توسط‌ دانشجو و تأیید آن توسط‌ کمیته‌ راهبری‌ رساله‌ و داوران داخلی‌ اول و دوم است‌ </w:t>
      </w:r>
      <w:r w:rsidRPr="00E81A8C">
        <w:rPr>
          <w:rFonts w:cs="B Mitra"/>
          <w:b/>
          <w:szCs w:val="20"/>
          <w:rtl/>
        </w:rPr>
        <w:t xml:space="preserve">و </w:t>
      </w:r>
      <w:r w:rsidRPr="008F023A">
        <w:rPr>
          <w:rFonts w:cs="B Mitra"/>
          <w:b/>
          <w:szCs w:val="20"/>
          <w:u w:val="single"/>
          <w:rtl/>
        </w:rPr>
        <w:t>تا زمانی‌ که‌ این‌ اصلاحات از سوی‌ اعضای‌ کمیته‌ راهبری‌ رساله‌ و داوران داخلی‌ تأیید نشود، امکان برگزاری‌ جلسه‌ دفاع نهایی‌ وجود ندارد.</w:t>
      </w:r>
    </w:p>
    <w:p w14:paraId="57CDBA19" w14:textId="77777777" w:rsidR="00BA5E4C" w:rsidRPr="00E81A8C" w:rsidRDefault="00BA5E4C" w:rsidP="00BA5E4C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</w:rPr>
      </w:pPr>
    </w:p>
    <w:p w14:paraId="6C0A520D" w14:textId="68763607" w:rsidR="00EB6337" w:rsidRDefault="00E81A8C" w:rsidP="00E81A8C">
      <w:pPr>
        <w:widowControl w:val="0"/>
        <w:tabs>
          <w:tab w:val="left" w:pos="4560"/>
          <w:tab w:val="left" w:pos="6080"/>
          <w:tab w:val="left" w:pos="12820"/>
          <w:tab w:val="left" w:pos="13440"/>
        </w:tabs>
        <w:autoSpaceDE w:val="0"/>
        <w:autoSpaceDN w:val="0"/>
        <w:bidi/>
        <w:adjustRightInd w:val="0"/>
        <w:rPr>
          <w:rFonts w:cs="B Mitra"/>
          <w:bCs/>
          <w:w w:val="80"/>
          <w:sz w:val="22"/>
          <w:szCs w:val="22"/>
          <w:rtl/>
        </w:rPr>
      </w:pPr>
      <w:r w:rsidRPr="00E81A8C">
        <w:rPr>
          <w:rFonts w:cs="B Mitra" w:hint="cs"/>
          <w:bCs/>
          <w:w w:val="91"/>
          <w:sz w:val="22"/>
          <w:szCs w:val="22"/>
          <w:rtl/>
        </w:rPr>
        <w:t>گز</w:t>
      </w:r>
      <w:r w:rsidRPr="00E81A8C">
        <w:rPr>
          <w:rFonts w:cs="B Mitra"/>
          <w:bCs/>
          <w:w w:val="91"/>
          <w:sz w:val="22"/>
          <w:szCs w:val="22"/>
          <w:rtl/>
        </w:rPr>
        <w:t>ارش برگزاری‌ جلسه‌ پیش‌دفاع خانم‌</w:t>
      </w:r>
      <w:r w:rsidRPr="00E81A8C">
        <w:rPr>
          <w:rFonts w:cs="B Mitra"/>
          <w:bCs/>
          <w:w w:val="91"/>
          <w:sz w:val="22"/>
          <w:szCs w:val="22"/>
        </w:rPr>
        <w:t>/</w:t>
      </w:r>
      <w:r w:rsidRPr="00E81A8C">
        <w:rPr>
          <w:rFonts w:cs="B Mitra"/>
          <w:bCs/>
          <w:w w:val="91"/>
          <w:sz w:val="22"/>
          <w:szCs w:val="22"/>
          <w:rtl/>
        </w:rPr>
        <w:t xml:space="preserve">آقای‌ </w:t>
      </w:r>
      <w:r>
        <w:rPr>
          <w:rFonts w:cs="B Mitra" w:hint="cs"/>
          <w:bCs/>
          <w:w w:val="91"/>
          <w:sz w:val="22"/>
          <w:szCs w:val="22"/>
          <w:rtl/>
        </w:rPr>
        <w:t xml:space="preserve">                                 </w:t>
      </w:r>
      <w:r w:rsidRPr="00E81A8C">
        <w:rPr>
          <w:rFonts w:cs="B Mitra"/>
          <w:bCs/>
          <w:w w:val="93"/>
          <w:sz w:val="22"/>
          <w:szCs w:val="22"/>
          <w:rtl/>
        </w:rPr>
        <w:t>دانشجوی‌ مقطع‌ دکتر</w:t>
      </w:r>
      <w:r>
        <w:rPr>
          <w:rFonts w:cs="B Mitra" w:hint="cs"/>
          <w:bCs/>
          <w:w w:val="93"/>
          <w:sz w:val="22"/>
          <w:szCs w:val="22"/>
          <w:rtl/>
        </w:rPr>
        <w:t xml:space="preserve">ی دانشکده                       </w:t>
      </w:r>
      <w:r>
        <w:rPr>
          <w:rFonts w:cs="B Mitra"/>
          <w:sz w:val="22"/>
          <w:szCs w:val="22"/>
        </w:rPr>
        <w:t xml:space="preserve"> </w:t>
      </w:r>
      <w:r w:rsidRPr="00E81A8C">
        <w:rPr>
          <w:rFonts w:cs="B Mitra" w:hint="cs"/>
          <w:bCs/>
          <w:sz w:val="22"/>
          <w:szCs w:val="22"/>
          <w:rtl/>
        </w:rPr>
        <w:t>با</w:t>
      </w:r>
      <w:r w:rsidRPr="00E81A8C">
        <w:rPr>
          <w:rFonts w:cs="B Mitra"/>
          <w:bCs/>
          <w:sz w:val="22"/>
          <w:szCs w:val="22"/>
          <w:rtl/>
        </w:rPr>
        <w:t xml:space="preserve"> شماره دانشجویی‌</w:t>
      </w:r>
      <w:r>
        <w:rPr>
          <w:rFonts w:cs="B Mitra" w:hint="cs"/>
          <w:sz w:val="22"/>
          <w:szCs w:val="22"/>
          <w:rtl/>
        </w:rPr>
        <w:t xml:space="preserve">                         </w:t>
      </w:r>
      <w:r w:rsidRPr="00E81A8C">
        <w:rPr>
          <w:rFonts w:cs="B Mitra"/>
          <w:bCs/>
          <w:w w:val="80"/>
          <w:sz w:val="22"/>
          <w:szCs w:val="22"/>
          <w:rtl/>
        </w:rPr>
        <w:t>رشته‌</w:t>
      </w:r>
      <w:r w:rsidRPr="00E81A8C">
        <w:rPr>
          <w:rFonts w:cs="B Mitra"/>
          <w:bCs/>
          <w:w w:val="80"/>
          <w:sz w:val="22"/>
          <w:szCs w:val="22"/>
        </w:rPr>
        <w:t>/</w:t>
      </w:r>
      <w:r w:rsidRPr="00E81A8C">
        <w:rPr>
          <w:rFonts w:cs="B Mitra"/>
          <w:bCs/>
          <w:w w:val="80"/>
          <w:sz w:val="22"/>
          <w:szCs w:val="22"/>
          <w:rtl/>
        </w:rPr>
        <w:t xml:space="preserve">گرایش‌ تحصیلی‌ </w:t>
      </w:r>
    </w:p>
    <w:p w14:paraId="296D275F" w14:textId="39EA601A" w:rsidR="00E81A8C" w:rsidRDefault="00E81A8C" w:rsidP="00EB6337">
      <w:pPr>
        <w:widowControl w:val="0"/>
        <w:tabs>
          <w:tab w:val="left" w:pos="4560"/>
          <w:tab w:val="left" w:pos="6080"/>
          <w:tab w:val="left" w:pos="12820"/>
          <w:tab w:val="left" w:pos="13440"/>
        </w:tabs>
        <w:autoSpaceDE w:val="0"/>
        <w:autoSpaceDN w:val="0"/>
        <w:bidi/>
        <w:adjustRightInd w:val="0"/>
        <w:rPr>
          <w:rFonts w:cs="B Mitra"/>
          <w:bCs/>
          <w:w w:val="71"/>
          <w:sz w:val="22"/>
          <w:szCs w:val="22"/>
          <w:rtl/>
        </w:rPr>
      </w:pPr>
      <w:r w:rsidRPr="00E81A8C">
        <w:rPr>
          <w:rFonts w:cs="B Mitra"/>
          <w:bCs/>
          <w:w w:val="71"/>
          <w:sz w:val="22"/>
          <w:szCs w:val="22"/>
          <w:rtl/>
        </w:rPr>
        <w:t xml:space="preserve">در </w:t>
      </w:r>
      <w:r w:rsidR="00EB6337">
        <w:rPr>
          <w:rFonts w:cs="B Mitra" w:hint="cs"/>
          <w:bCs/>
          <w:w w:val="71"/>
          <w:sz w:val="22"/>
          <w:szCs w:val="22"/>
          <w:rtl/>
        </w:rPr>
        <w:t xml:space="preserve">محل                           برگزار و </w:t>
      </w:r>
      <w:r w:rsidRPr="00E81A8C">
        <w:rPr>
          <w:rFonts w:cs="B Mitra" w:hint="cs"/>
          <w:bCs/>
          <w:sz w:val="22"/>
          <w:szCs w:val="22"/>
          <w:rtl/>
        </w:rPr>
        <w:t>به‌</w:t>
      </w:r>
      <w:r w:rsidRPr="00E81A8C">
        <w:rPr>
          <w:rFonts w:cs="B Mitra"/>
          <w:bCs/>
          <w:sz w:val="22"/>
          <w:szCs w:val="22"/>
          <w:rtl/>
        </w:rPr>
        <w:t xml:space="preserve"> شرح ذیل‌ ارائه‌ می‌شود: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0"/>
        <w:gridCol w:w="4820"/>
        <w:gridCol w:w="992"/>
        <w:gridCol w:w="1134"/>
        <w:gridCol w:w="992"/>
        <w:gridCol w:w="1134"/>
        <w:gridCol w:w="992"/>
        <w:gridCol w:w="1134"/>
        <w:gridCol w:w="993"/>
        <w:gridCol w:w="1127"/>
      </w:tblGrid>
      <w:tr w:rsidR="00EB6337" w:rsidRPr="00EB6337" w14:paraId="453896EB" w14:textId="77777777" w:rsidTr="00EB6337">
        <w:tc>
          <w:tcPr>
            <w:tcW w:w="630" w:type="dxa"/>
            <w:vMerge w:val="restart"/>
            <w:shd w:val="clear" w:color="auto" w:fill="BDD6EE" w:themeFill="accent5" w:themeFillTint="66"/>
            <w:vAlign w:val="center"/>
          </w:tcPr>
          <w:p w14:paraId="6E4E100C" w14:textId="495C42F1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ردیف</w:t>
            </w:r>
          </w:p>
        </w:tc>
        <w:tc>
          <w:tcPr>
            <w:tcW w:w="4820" w:type="dxa"/>
            <w:vMerge w:val="restart"/>
            <w:shd w:val="clear" w:color="auto" w:fill="BDD6EE" w:themeFill="accent5" w:themeFillTint="66"/>
            <w:vAlign w:val="center"/>
          </w:tcPr>
          <w:p w14:paraId="43CA978B" w14:textId="0A493B82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شاخص ارزیابی</w:t>
            </w:r>
          </w:p>
        </w:tc>
        <w:tc>
          <w:tcPr>
            <w:tcW w:w="4252" w:type="dxa"/>
            <w:gridSpan w:val="4"/>
            <w:shd w:val="clear" w:color="auto" w:fill="BDD6EE" w:themeFill="accent5" w:themeFillTint="66"/>
            <w:vAlign w:val="center"/>
          </w:tcPr>
          <w:p w14:paraId="1BA3B28A" w14:textId="06D1117F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ارزیابی داور داخلی اول (نماینده معاونت پژوهشی دانشگاه)</w:t>
            </w:r>
          </w:p>
        </w:tc>
        <w:tc>
          <w:tcPr>
            <w:tcW w:w="4246" w:type="dxa"/>
            <w:gridSpan w:val="4"/>
            <w:shd w:val="clear" w:color="auto" w:fill="BDD6EE" w:themeFill="accent5" w:themeFillTint="66"/>
            <w:vAlign w:val="center"/>
          </w:tcPr>
          <w:p w14:paraId="02565647" w14:textId="3F1BA75F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ارزیابی داور داخلی اول (نماینده معاونت آموزشی دانشگاه)</w:t>
            </w:r>
          </w:p>
        </w:tc>
      </w:tr>
      <w:tr w:rsidR="00EB6337" w:rsidRPr="00EB6337" w14:paraId="3EF71FA2" w14:textId="77777777" w:rsidTr="00EB6337">
        <w:tc>
          <w:tcPr>
            <w:tcW w:w="630" w:type="dxa"/>
            <w:vMerge/>
          </w:tcPr>
          <w:p w14:paraId="0FAE567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4820" w:type="dxa"/>
            <w:vMerge/>
          </w:tcPr>
          <w:p w14:paraId="2E38F425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Cs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59FAF726" w14:textId="063D3FBA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عالی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0BE84021" w14:textId="4FBAA4F8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خیلی خوب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67F0E4DD" w14:textId="4809CD9E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خوب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1F88D8F0" w14:textId="224ABA2D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غیرقابل قبول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5FF7432E" w14:textId="6D48AB78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عالی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2BD92D4E" w14:textId="17E70166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خیلی خوب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45ABCAE6" w14:textId="3B2211EC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خوب</w:t>
            </w:r>
          </w:p>
        </w:tc>
        <w:tc>
          <w:tcPr>
            <w:tcW w:w="1127" w:type="dxa"/>
            <w:shd w:val="clear" w:color="auto" w:fill="DEEAF6" w:themeFill="accent5" w:themeFillTint="33"/>
            <w:vAlign w:val="center"/>
          </w:tcPr>
          <w:p w14:paraId="6A93B0EB" w14:textId="2C06FA1D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Cs/>
                <w:w w:val="71"/>
                <w:sz w:val="20"/>
                <w:szCs w:val="20"/>
                <w:rtl/>
              </w:rPr>
              <w:t>غیرقابل قبول</w:t>
            </w:r>
          </w:p>
        </w:tc>
      </w:tr>
      <w:tr w:rsidR="00EB6337" w:rsidRPr="00EB6337" w14:paraId="2275A1BF" w14:textId="77777777" w:rsidTr="00EB6337">
        <w:tc>
          <w:tcPr>
            <w:tcW w:w="630" w:type="dxa"/>
          </w:tcPr>
          <w:p w14:paraId="374172D1" w14:textId="7380EDF1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1</w:t>
            </w:r>
          </w:p>
        </w:tc>
        <w:tc>
          <w:tcPr>
            <w:tcW w:w="4820" w:type="dxa"/>
          </w:tcPr>
          <w:p w14:paraId="64DE7B33" w14:textId="0829BC6E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>
              <w:rPr>
                <w:rFonts w:cs="B Nazanin"/>
                <w:bCs/>
                <w:w w:val="99"/>
                <w:rtl/>
              </w:rPr>
              <w:t>انسجام مطالب‌</w:t>
            </w:r>
          </w:p>
        </w:tc>
        <w:tc>
          <w:tcPr>
            <w:tcW w:w="992" w:type="dxa"/>
          </w:tcPr>
          <w:p w14:paraId="46294FC2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39E5A576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3A096D7E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16BA5B82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065550D0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1209F316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22BF5D53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226BF3D3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2B483575" w14:textId="77777777" w:rsidTr="00EB6337">
        <w:tc>
          <w:tcPr>
            <w:tcW w:w="630" w:type="dxa"/>
          </w:tcPr>
          <w:p w14:paraId="270286E6" w14:textId="343520F3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2</w:t>
            </w:r>
          </w:p>
        </w:tc>
        <w:tc>
          <w:tcPr>
            <w:tcW w:w="4820" w:type="dxa"/>
          </w:tcPr>
          <w:p w14:paraId="26FDE1A6" w14:textId="28E40137" w:rsidR="00EB6337" w:rsidRPr="00EB6337" w:rsidRDefault="00EB6337" w:rsidP="00EB6337">
            <w:pPr>
              <w:widowControl w:val="0"/>
              <w:tabs>
                <w:tab w:val="num" w:pos="1540"/>
              </w:tabs>
              <w:overflowPunct w:val="0"/>
              <w:autoSpaceDE w:val="0"/>
              <w:autoSpaceDN w:val="0"/>
              <w:bidi/>
              <w:adjustRightInd w:val="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Cs/>
                <w:rtl/>
              </w:rPr>
              <w:t>مرتبط‌</w:t>
            </w:r>
            <w:r>
              <w:rPr>
                <w:rFonts w:cs="B Nazanin"/>
                <w:bCs/>
                <w:rtl/>
              </w:rPr>
              <w:t xml:space="preserve"> بودن مطالب‌ گردآوری‌ شده</w:t>
            </w:r>
          </w:p>
        </w:tc>
        <w:tc>
          <w:tcPr>
            <w:tcW w:w="992" w:type="dxa"/>
          </w:tcPr>
          <w:p w14:paraId="74C66AB4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7AF86D94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2790C014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772575BC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7322AF85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14B475D5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6A19313C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6382C83A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1938A0B5" w14:textId="77777777" w:rsidTr="00EB6337">
        <w:tc>
          <w:tcPr>
            <w:tcW w:w="630" w:type="dxa"/>
          </w:tcPr>
          <w:p w14:paraId="0C37A1EC" w14:textId="753DE16B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3</w:t>
            </w:r>
          </w:p>
        </w:tc>
        <w:tc>
          <w:tcPr>
            <w:tcW w:w="4820" w:type="dxa"/>
          </w:tcPr>
          <w:p w14:paraId="4D4B9B19" w14:textId="7D066F5D" w:rsidR="00EB6337" w:rsidRPr="00EB6337" w:rsidRDefault="00EB6337" w:rsidP="00EB6337">
            <w:pPr>
              <w:widowControl w:val="0"/>
              <w:tabs>
                <w:tab w:val="num" w:pos="1560"/>
              </w:tabs>
              <w:overflowPunct w:val="0"/>
              <w:autoSpaceDE w:val="0"/>
              <w:autoSpaceDN w:val="0"/>
              <w:bidi/>
              <w:adjustRightInd w:val="0"/>
              <w:jc w:val="both"/>
              <w:rPr>
                <w:rFonts w:cs="B Nazanin"/>
                <w:rtl/>
              </w:rPr>
            </w:pPr>
            <w:r>
              <w:rPr>
                <w:rFonts w:cs="B Nazanin"/>
                <w:bCs/>
                <w:rtl/>
              </w:rPr>
              <w:t>استفاده از منابع‌ تازه انتشار یافته‌</w:t>
            </w:r>
          </w:p>
        </w:tc>
        <w:tc>
          <w:tcPr>
            <w:tcW w:w="992" w:type="dxa"/>
          </w:tcPr>
          <w:p w14:paraId="6889E90B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0DBE3878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55891588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070BD641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6C2738E7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37BEE616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318DB0A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23C0097C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770D2B03" w14:textId="77777777" w:rsidTr="00EB6337">
        <w:tc>
          <w:tcPr>
            <w:tcW w:w="630" w:type="dxa"/>
          </w:tcPr>
          <w:p w14:paraId="2C79FE3F" w14:textId="61FDA939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4</w:t>
            </w:r>
          </w:p>
        </w:tc>
        <w:tc>
          <w:tcPr>
            <w:tcW w:w="4820" w:type="dxa"/>
          </w:tcPr>
          <w:p w14:paraId="5F1B7D18" w14:textId="73173D38" w:rsidR="00EB6337" w:rsidRPr="00EB6337" w:rsidRDefault="00EB6337" w:rsidP="00EB6337">
            <w:pPr>
              <w:widowControl w:val="0"/>
              <w:overflowPunct w:val="0"/>
              <w:autoSpaceDE w:val="0"/>
              <w:autoSpaceDN w:val="0"/>
              <w:bidi/>
              <w:adjustRightInd w:val="0"/>
              <w:jc w:val="both"/>
              <w:rPr>
                <w:rFonts w:cs="B Nazanin"/>
                <w:rtl/>
              </w:rPr>
            </w:pPr>
            <w:r>
              <w:rPr>
                <w:rFonts w:cs="B Nazanin"/>
                <w:bCs/>
                <w:rtl/>
              </w:rPr>
              <w:t>استفاده بهینه‌ از وقت‌</w:t>
            </w:r>
          </w:p>
        </w:tc>
        <w:tc>
          <w:tcPr>
            <w:tcW w:w="992" w:type="dxa"/>
          </w:tcPr>
          <w:p w14:paraId="3C9AE320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1D082190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5BFC4A1B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78B3E1D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27ED0FB7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4C80A1F1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7DD178C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68148A5E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5B2AA7E7" w14:textId="77777777" w:rsidTr="00EB6337">
        <w:tc>
          <w:tcPr>
            <w:tcW w:w="630" w:type="dxa"/>
          </w:tcPr>
          <w:p w14:paraId="4F37FD63" w14:textId="5B51EA83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5</w:t>
            </w:r>
          </w:p>
        </w:tc>
        <w:tc>
          <w:tcPr>
            <w:tcW w:w="4820" w:type="dxa"/>
          </w:tcPr>
          <w:p w14:paraId="32009D00" w14:textId="3479B89A" w:rsidR="00EB6337" w:rsidRPr="00EB6337" w:rsidRDefault="00EB6337" w:rsidP="00EB6337">
            <w:pPr>
              <w:widowControl w:val="0"/>
              <w:overflowPunct w:val="0"/>
              <w:autoSpaceDE w:val="0"/>
              <w:autoSpaceDN w:val="0"/>
              <w:bidi/>
              <w:adjustRightInd w:val="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Cs/>
                <w:rtl/>
              </w:rPr>
              <w:t>تسلط‌</w:t>
            </w:r>
            <w:r>
              <w:rPr>
                <w:rFonts w:cs="B Nazanin"/>
                <w:bCs/>
                <w:rtl/>
              </w:rPr>
              <w:t xml:space="preserve"> در ارائه‌ مطالب‌</w:t>
            </w:r>
          </w:p>
        </w:tc>
        <w:tc>
          <w:tcPr>
            <w:tcW w:w="992" w:type="dxa"/>
          </w:tcPr>
          <w:p w14:paraId="5C93E144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3035C67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1A0CB2FB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743B0D8A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1883567B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01995D2B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7397DBBD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23D5C671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22402698" w14:textId="77777777" w:rsidTr="00EB6337">
        <w:tc>
          <w:tcPr>
            <w:tcW w:w="630" w:type="dxa"/>
          </w:tcPr>
          <w:p w14:paraId="0E78345E" w14:textId="709E98A0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6</w:t>
            </w:r>
          </w:p>
        </w:tc>
        <w:tc>
          <w:tcPr>
            <w:tcW w:w="4820" w:type="dxa"/>
          </w:tcPr>
          <w:p w14:paraId="347DBFC2" w14:textId="774781F5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>
              <w:rPr>
                <w:rFonts w:cs="B Nazanin" w:hint="cs"/>
                <w:bCs/>
                <w:w w:val="98"/>
                <w:rtl/>
              </w:rPr>
              <w:t>نو</w:t>
            </w:r>
            <w:r>
              <w:rPr>
                <w:rFonts w:cs="B Nazanin"/>
                <w:bCs/>
                <w:w w:val="98"/>
                <w:rtl/>
              </w:rPr>
              <w:t>آوری‌</w:t>
            </w:r>
          </w:p>
        </w:tc>
        <w:tc>
          <w:tcPr>
            <w:tcW w:w="992" w:type="dxa"/>
          </w:tcPr>
          <w:p w14:paraId="57324580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3EA1190A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454A70CB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53D6059E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54A2717D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76E8A23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55A542EC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40053146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27FB84B3" w14:textId="77777777" w:rsidTr="00EB6337">
        <w:tc>
          <w:tcPr>
            <w:tcW w:w="630" w:type="dxa"/>
          </w:tcPr>
          <w:p w14:paraId="121558BB" w14:textId="0F5227B1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7</w:t>
            </w:r>
          </w:p>
        </w:tc>
        <w:tc>
          <w:tcPr>
            <w:tcW w:w="4820" w:type="dxa"/>
          </w:tcPr>
          <w:p w14:paraId="57F9CAA9" w14:textId="34946CBB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>
              <w:rPr>
                <w:rFonts w:cs="B Nazanin" w:hint="cs"/>
                <w:bCs/>
                <w:rtl/>
              </w:rPr>
              <w:t>تحلیل‌</w:t>
            </w:r>
            <w:r>
              <w:rPr>
                <w:rFonts w:cs="B Nazanin"/>
                <w:bCs/>
                <w:rtl/>
              </w:rPr>
              <w:t xml:space="preserve"> علمی‌</w:t>
            </w:r>
          </w:p>
        </w:tc>
        <w:tc>
          <w:tcPr>
            <w:tcW w:w="992" w:type="dxa"/>
          </w:tcPr>
          <w:p w14:paraId="24E08F3C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55E3C278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1DA84EFC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5CEAE7C5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3ACA62AF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01389F8E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744DC51A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668F7154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  <w:tr w:rsidR="00EB6337" w:rsidRPr="00EB6337" w14:paraId="3FEA153E" w14:textId="77777777" w:rsidTr="00EB6337">
        <w:tc>
          <w:tcPr>
            <w:tcW w:w="630" w:type="dxa"/>
          </w:tcPr>
          <w:p w14:paraId="771E910E" w14:textId="5DC964A0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  <w:r w:rsidRPr="00EB6337">
              <w:rPr>
                <w:rFonts w:cs="B Mitra" w:hint="cs"/>
                <w:b/>
                <w:w w:val="71"/>
                <w:sz w:val="20"/>
                <w:szCs w:val="20"/>
                <w:rtl/>
              </w:rPr>
              <w:t>8</w:t>
            </w:r>
          </w:p>
        </w:tc>
        <w:tc>
          <w:tcPr>
            <w:tcW w:w="4820" w:type="dxa"/>
          </w:tcPr>
          <w:p w14:paraId="6AAFB19B" w14:textId="33697686" w:rsidR="00EB6337" w:rsidRPr="00EB6337" w:rsidRDefault="00EB6337" w:rsidP="00EB6337">
            <w:pPr>
              <w:widowControl w:val="0"/>
              <w:overflowPunct w:val="0"/>
              <w:autoSpaceDE w:val="0"/>
              <w:autoSpaceDN w:val="0"/>
              <w:bidi/>
              <w:adjustRightInd w:val="0"/>
              <w:jc w:val="both"/>
              <w:rPr>
                <w:rFonts w:cs="B Nazanin"/>
                <w:rtl/>
              </w:rPr>
            </w:pPr>
            <w:r>
              <w:rPr>
                <w:rFonts w:cs="B Nazanin"/>
                <w:bCs/>
                <w:rtl/>
              </w:rPr>
              <w:t>انتخاب و اجرای‌ روش شناسی‌ مناسب‌</w:t>
            </w:r>
          </w:p>
        </w:tc>
        <w:tc>
          <w:tcPr>
            <w:tcW w:w="992" w:type="dxa"/>
          </w:tcPr>
          <w:p w14:paraId="713D7A52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5E8A9506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0583DD20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2EC6D537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1CEE687D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012B3E28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14:paraId="72FC4797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  <w:tc>
          <w:tcPr>
            <w:tcW w:w="1127" w:type="dxa"/>
          </w:tcPr>
          <w:p w14:paraId="53535B80" w14:textId="77777777" w:rsidR="00EB6337" w:rsidRPr="00EB6337" w:rsidRDefault="00EB6337" w:rsidP="00EB6337">
            <w:pPr>
              <w:widowControl w:val="0"/>
              <w:tabs>
                <w:tab w:val="left" w:pos="4560"/>
                <w:tab w:val="left" w:pos="6080"/>
                <w:tab w:val="left" w:pos="12820"/>
                <w:tab w:val="left" w:pos="13440"/>
              </w:tabs>
              <w:autoSpaceDE w:val="0"/>
              <w:autoSpaceDN w:val="0"/>
              <w:bidi/>
              <w:adjustRightInd w:val="0"/>
              <w:rPr>
                <w:rFonts w:cs="B Mitra"/>
                <w:b/>
                <w:w w:val="71"/>
                <w:sz w:val="20"/>
                <w:szCs w:val="20"/>
                <w:rtl/>
              </w:rPr>
            </w:pPr>
          </w:p>
        </w:tc>
      </w:tr>
    </w:tbl>
    <w:p w14:paraId="646F37DE" w14:textId="6CC2D9ED" w:rsidR="00EB6337" w:rsidRPr="009C6644" w:rsidRDefault="009C6644" w:rsidP="009C6644">
      <w:pPr>
        <w:widowControl w:val="0"/>
        <w:autoSpaceDE w:val="0"/>
        <w:autoSpaceDN w:val="0"/>
        <w:bidi/>
        <w:adjustRightInd w:val="0"/>
        <w:rPr>
          <w:rFonts w:cs="B Mitra"/>
          <w:b/>
          <w:rtl/>
        </w:rPr>
      </w:pPr>
      <w:r w:rsidRPr="009C6644">
        <w:rPr>
          <w:rFonts w:cs="B Mitra"/>
          <w:b/>
          <w:sz w:val="18"/>
          <w:szCs w:val="18"/>
        </w:rPr>
        <w:t>*</w:t>
      </w:r>
      <w:r w:rsidRPr="009C6644">
        <w:rPr>
          <w:rFonts w:cs="B Mitra"/>
          <w:b/>
          <w:szCs w:val="18"/>
          <w:rtl/>
        </w:rPr>
        <w:t>اصلاحات موردنظر داوران و دلایل‌ عدم قبول پیش‌ دفاع از رساله‌ دانشجو پیوست‌ شود.</w:t>
      </w:r>
    </w:p>
    <w:p w14:paraId="443FA121" w14:textId="54CDA687" w:rsidR="009C6644" w:rsidRDefault="00EB6337" w:rsidP="00CC2D45">
      <w:pPr>
        <w:widowControl w:val="0"/>
        <w:tabs>
          <w:tab w:val="left" w:pos="2960"/>
          <w:tab w:val="left" w:pos="4600"/>
          <w:tab w:val="left" w:pos="7720"/>
          <w:tab w:val="left" w:pos="9540"/>
          <w:tab w:val="left" w:pos="12000"/>
        </w:tabs>
        <w:autoSpaceDE w:val="0"/>
        <w:autoSpaceDN w:val="0"/>
        <w:bidi/>
        <w:adjustRightInd w:val="0"/>
        <w:spacing w:line="379" w:lineRule="exact"/>
        <w:rPr>
          <w:rFonts w:cs="B Mitra"/>
          <w:b/>
          <w:bCs/>
          <w:sz w:val="22"/>
          <w:szCs w:val="22"/>
          <w:rtl/>
          <w:lang w:bidi="fa-IR"/>
        </w:rPr>
      </w:pPr>
      <w:r w:rsidRPr="009C6644">
        <w:rPr>
          <w:rFonts w:cs="B Mitra" w:hint="cs"/>
          <w:bCs/>
          <w:sz w:val="22"/>
          <w:szCs w:val="22"/>
          <w:rtl/>
        </w:rPr>
        <w:t>نا</w:t>
      </w:r>
      <w:r w:rsidRPr="009C6644">
        <w:rPr>
          <w:rFonts w:cs="B Mitra"/>
          <w:bCs/>
          <w:sz w:val="22"/>
          <w:szCs w:val="22"/>
          <w:rtl/>
        </w:rPr>
        <w:t>م و نام</w:t>
      </w:r>
      <w:r w:rsidRPr="009C6644">
        <w:rPr>
          <w:rFonts w:cs="B Mitra" w:hint="cs"/>
          <w:bCs/>
          <w:sz w:val="22"/>
          <w:szCs w:val="22"/>
          <w:rtl/>
        </w:rPr>
        <w:t>‌</w:t>
      </w:r>
      <w:r w:rsidRPr="009C6644">
        <w:rPr>
          <w:rFonts w:cs="B Mitra"/>
          <w:bCs/>
          <w:sz w:val="22"/>
          <w:szCs w:val="22"/>
          <w:rtl/>
        </w:rPr>
        <w:t>خانوادگی‌ داور داخلی‌ اول</w:t>
      </w:r>
      <w:r w:rsidR="009C6644" w:rsidRPr="009C6644">
        <w:rPr>
          <w:rFonts w:cs="B Mitra" w:hint="cs"/>
          <w:bCs/>
          <w:sz w:val="22"/>
          <w:szCs w:val="22"/>
          <w:rtl/>
        </w:rPr>
        <w:t xml:space="preserve">:        </w:t>
      </w:r>
      <w:r w:rsidR="009C6644">
        <w:rPr>
          <w:rFonts w:cs="B Mitra" w:hint="cs"/>
          <w:bCs/>
          <w:sz w:val="22"/>
          <w:szCs w:val="22"/>
          <w:rtl/>
        </w:rPr>
        <w:t xml:space="preserve">           </w:t>
      </w:r>
      <w:r w:rsidR="009C6644" w:rsidRPr="009C6644">
        <w:rPr>
          <w:rFonts w:cs="B Mitra" w:hint="cs"/>
          <w:bCs/>
          <w:sz w:val="22"/>
          <w:szCs w:val="22"/>
          <w:rtl/>
        </w:rPr>
        <w:t xml:space="preserve">          قابل قبول</w:t>
      </w:r>
      <w:r w:rsidR="009C6644">
        <w:rPr>
          <w:rFonts w:ascii="Calibri" w:hAnsi="Calibri" w:cs="Calibri"/>
          <w:rtl/>
        </w:rPr>
        <w:t>⃝</w:t>
      </w:r>
      <w:r w:rsidR="009C6644" w:rsidRPr="009C6644">
        <w:rPr>
          <w:rFonts w:cs="B Mitra" w:hint="cs"/>
          <w:bCs/>
          <w:sz w:val="22"/>
          <w:szCs w:val="22"/>
          <w:rtl/>
        </w:rPr>
        <w:t xml:space="preserve">                 قابل قبول با شرط انجام اصلاحات</w:t>
      </w:r>
      <w:r w:rsidR="009C6644">
        <w:rPr>
          <w:rFonts w:ascii="Calibri" w:hAnsi="Calibri" w:cs="Calibri"/>
          <w:rtl/>
        </w:rPr>
        <w:t>⃝</w:t>
      </w:r>
      <w:r w:rsidR="009C6644" w:rsidRPr="009C6644">
        <w:rPr>
          <w:rFonts w:cs="B Mitra" w:hint="cs"/>
          <w:bCs/>
          <w:sz w:val="22"/>
          <w:szCs w:val="22"/>
          <w:rtl/>
        </w:rPr>
        <w:t xml:space="preserve">               غیرقابل قبول (باذکر دلایل) </w:t>
      </w:r>
      <w:r w:rsidR="009C6644">
        <w:rPr>
          <w:rFonts w:ascii="Calibri" w:hAnsi="Calibri" w:cs="Calibri"/>
          <w:rtl/>
        </w:rPr>
        <w:t>⃝</w:t>
      </w:r>
      <w:r w:rsidR="009C6644" w:rsidRPr="009C6644">
        <w:rPr>
          <w:rFonts w:cs="B Mitra" w:hint="cs"/>
          <w:bCs/>
          <w:sz w:val="22"/>
          <w:szCs w:val="22"/>
          <w:rtl/>
        </w:rPr>
        <w:t xml:space="preserve">                  تاریخ و امضا</w:t>
      </w:r>
    </w:p>
    <w:p w14:paraId="3558B4C4" w14:textId="2876D659" w:rsidR="009C6644" w:rsidRDefault="009C6644" w:rsidP="00CC2D45">
      <w:pPr>
        <w:widowControl w:val="0"/>
        <w:tabs>
          <w:tab w:val="left" w:pos="2960"/>
          <w:tab w:val="left" w:pos="4600"/>
          <w:tab w:val="left" w:pos="7720"/>
          <w:tab w:val="left" w:pos="9540"/>
          <w:tab w:val="left" w:pos="12000"/>
        </w:tabs>
        <w:autoSpaceDE w:val="0"/>
        <w:autoSpaceDN w:val="0"/>
        <w:bidi/>
        <w:adjustRightInd w:val="0"/>
        <w:spacing w:line="379" w:lineRule="exact"/>
        <w:rPr>
          <w:rFonts w:cs="B Mitra"/>
          <w:b/>
          <w:bCs/>
          <w:sz w:val="22"/>
          <w:szCs w:val="22"/>
          <w:rtl/>
          <w:lang w:bidi="fa-IR"/>
        </w:rPr>
      </w:pPr>
      <w:r w:rsidRPr="009C6644">
        <w:rPr>
          <w:rFonts w:cs="B Mitra" w:hint="cs"/>
          <w:bCs/>
          <w:sz w:val="22"/>
          <w:szCs w:val="22"/>
          <w:rtl/>
        </w:rPr>
        <w:t>نا</w:t>
      </w:r>
      <w:r w:rsidRPr="009C6644">
        <w:rPr>
          <w:rFonts w:cs="B Mitra"/>
          <w:bCs/>
          <w:sz w:val="22"/>
          <w:szCs w:val="22"/>
          <w:rtl/>
        </w:rPr>
        <w:t>م و نام</w:t>
      </w:r>
      <w:r w:rsidRPr="009C6644">
        <w:rPr>
          <w:rFonts w:cs="B Mitra" w:hint="cs"/>
          <w:bCs/>
          <w:sz w:val="22"/>
          <w:szCs w:val="22"/>
          <w:rtl/>
        </w:rPr>
        <w:t>‌</w:t>
      </w:r>
      <w:r w:rsidRPr="009C6644">
        <w:rPr>
          <w:rFonts w:cs="B Mitra"/>
          <w:bCs/>
          <w:sz w:val="22"/>
          <w:szCs w:val="22"/>
          <w:rtl/>
        </w:rPr>
        <w:t xml:space="preserve">خانوادگی‌ داور داخلی‌ </w:t>
      </w:r>
      <w:r w:rsidR="008B6530">
        <w:rPr>
          <w:rFonts w:cs="B Mitra" w:hint="cs"/>
          <w:bCs/>
          <w:sz w:val="22"/>
          <w:szCs w:val="22"/>
          <w:rtl/>
        </w:rPr>
        <w:t>دوم</w:t>
      </w:r>
      <w:r w:rsidRPr="009C6644">
        <w:rPr>
          <w:rFonts w:cs="B Mitra" w:hint="cs"/>
          <w:bCs/>
          <w:sz w:val="22"/>
          <w:szCs w:val="22"/>
          <w:rtl/>
        </w:rPr>
        <w:t xml:space="preserve">:        </w:t>
      </w:r>
      <w:r>
        <w:rPr>
          <w:rFonts w:cs="B Mitra" w:hint="cs"/>
          <w:bCs/>
          <w:sz w:val="22"/>
          <w:szCs w:val="22"/>
          <w:rtl/>
        </w:rPr>
        <w:t xml:space="preserve">           </w:t>
      </w:r>
      <w:r w:rsidRPr="009C6644">
        <w:rPr>
          <w:rFonts w:cs="B Mitra" w:hint="cs"/>
          <w:bCs/>
          <w:sz w:val="22"/>
          <w:szCs w:val="22"/>
          <w:rtl/>
        </w:rPr>
        <w:t xml:space="preserve">          قابل قبول</w:t>
      </w:r>
      <w:r>
        <w:rPr>
          <w:rFonts w:ascii="Calibri" w:hAnsi="Calibri" w:cs="Calibri"/>
          <w:rtl/>
        </w:rPr>
        <w:t>⃝</w:t>
      </w:r>
      <w:r w:rsidRPr="009C6644">
        <w:rPr>
          <w:rFonts w:cs="B Mitra" w:hint="cs"/>
          <w:bCs/>
          <w:sz w:val="22"/>
          <w:szCs w:val="22"/>
          <w:rtl/>
        </w:rPr>
        <w:t xml:space="preserve">                 قابل قبول با شرط انجام اصلاحات</w:t>
      </w:r>
      <w:r>
        <w:rPr>
          <w:rFonts w:ascii="Calibri" w:hAnsi="Calibri" w:cs="Calibri"/>
          <w:rtl/>
        </w:rPr>
        <w:t>⃝</w:t>
      </w:r>
      <w:r w:rsidRPr="009C6644">
        <w:rPr>
          <w:rFonts w:cs="B Mitra" w:hint="cs"/>
          <w:bCs/>
          <w:sz w:val="22"/>
          <w:szCs w:val="22"/>
          <w:rtl/>
        </w:rPr>
        <w:t xml:space="preserve">               غیرقابل قبول (باذکر دلایل) </w:t>
      </w:r>
      <w:r>
        <w:rPr>
          <w:rFonts w:ascii="Calibri" w:hAnsi="Calibri" w:cs="Calibri"/>
          <w:rtl/>
        </w:rPr>
        <w:t>⃝</w:t>
      </w:r>
      <w:r w:rsidRPr="009C6644">
        <w:rPr>
          <w:rFonts w:cs="B Mitra" w:hint="cs"/>
          <w:bCs/>
          <w:sz w:val="22"/>
          <w:szCs w:val="22"/>
          <w:rtl/>
        </w:rPr>
        <w:t xml:space="preserve">                  تاریخ و امضا</w:t>
      </w:r>
    </w:p>
    <w:p w14:paraId="73BA68F8" w14:textId="77777777" w:rsidR="009C6644" w:rsidRDefault="009C6644" w:rsidP="009C6644">
      <w:pPr>
        <w:widowControl w:val="0"/>
        <w:tabs>
          <w:tab w:val="left" w:pos="2960"/>
          <w:tab w:val="left" w:pos="4600"/>
          <w:tab w:val="left" w:pos="7720"/>
          <w:tab w:val="left" w:pos="9540"/>
          <w:tab w:val="left" w:pos="12000"/>
        </w:tabs>
        <w:autoSpaceDE w:val="0"/>
        <w:autoSpaceDN w:val="0"/>
        <w:bidi/>
        <w:adjustRightInd w:val="0"/>
        <w:spacing w:line="379" w:lineRule="exact"/>
        <w:rPr>
          <w:rFonts w:cs="B Mitra"/>
          <w:b/>
          <w:bCs/>
          <w:sz w:val="22"/>
          <w:szCs w:val="22"/>
          <w:rtl/>
          <w:lang w:bidi="fa-IR"/>
        </w:rPr>
        <w:sectPr w:rsidR="009C6644" w:rsidSect="00E81A8C">
          <w:headerReference w:type="default" r:id="rId7"/>
          <w:pgSz w:w="16838" w:h="11906" w:orient="landscape" w:code="9"/>
          <w:pgMar w:top="1440" w:right="1440" w:bottom="1440" w:left="1440" w:header="720" w:footer="720" w:gutter="0"/>
          <w:cols w:space="720"/>
          <w:bidi/>
          <w:docGrid w:linePitch="360"/>
        </w:sectPr>
      </w:pPr>
      <w:r>
        <w:rPr>
          <w:rFonts w:cs="B Mitra" w:hint="cs"/>
          <w:b/>
          <w:bCs/>
          <w:sz w:val="22"/>
          <w:szCs w:val="22"/>
          <w:rtl/>
          <w:lang w:bidi="fa-IR"/>
        </w:rPr>
        <w:t>نام و نام خانوادگی نماینده تحصیلات تکمیلی دانشکده:                                                     تاریخ و امضا</w:t>
      </w:r>
    </w:p>
    <w:p w14:paraId="163EE184" w14:textId="6F758AE7" w:rsidR="00972F65" w:rsidRPr="00A971BC" w:rsidRDefault="00506345" w:rsidP="00290160">
      <w:pPr>
        <w:tabs>
          <w:tab w:val="left" w:pos="3526"/>
        </w:tabs>
        <w:bidi/>
        <w:spacing w:line="360" w:lineRule="auto"/>
        <w:jc w:val="center"/>
        <w:rPr>
          <w:rFonts w:cs="B Mitra"/>
          <w:sz w:val="20"/>
          <w:szCs w:val="20"/>
          <w:rtl/>
        </w:rPr>
      </w:pPr>
      <w:r>
        <w:rPr>
          <w:rFonts w:cs="B Mitra" w:hint="cs"/>
          <w:noProof/>
          <w:sz w:val="20"/>
          <w:szCs w:val="20"/>
          <w:rtl/>
          <w:lang w:val="ar-SA"/>
          <w14:ligatures w14:val="standardContextual"/>
        </w:rPr>
        <w:lastRenderedPageBreak/>
        <w:drawing>
          <wp:anchor distT="0" distB="0" distL="114300" distR="114300" simplePos="0" relativeHeight="251702272" behindDoc="0" locked="0" layoutInCell="1" allowOverlap="1" wp14:anchorId="23E8A187" wp14:editId="51CE2038">
            <wp:simplePos x="0" y="0"/>
            <wp:positionH relativeFrom="column">
              <wp:posOffset>4838672</wp:posOffset>
            </wp:positionH>
            <wp:positionV relativeFrom="paragraph">
              <wp:posOffset>-382822</wp:posOffset>
            </wp:positionV>
            <wp:extent cx="754904" cy="1087168"/>
            <wp:effectExtent l="0" t="0" r="7620" b="0"/>
            <wp:wrapNone/>
            <wp:docPr id="1178589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520684" name="Picture 83352068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04" cy="1087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2F65" w:rsidRPr="00A971BC">
        <w:rPr>
          <w:rFonts w:cs="B Mitra"/>
          <w:sz w:val="20"/>
          <w:szCs w:val="20"/>
          <w:rtl/>
        </w:rPr>
        <w:t>بسمه تعالی</w:t>
      </w:r>
    </w:p>
    <w:p w14:paraId="055E367C" w14:textId="21510A23" w:rsidR="00972F65" w:rsidRPr="004A2AB2" w:rsidRDefault="00972F65" w:rsidP="00290160">
      <w:pPr>
        <w:bidi/>
        <w:spacing w:line="360" w:lineRule="auto"/>
        <w:jc w:val="center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پیوست </w:t>
      </w:r>
      <w:r w:rsidRPr="004A2AB2">
        <w:rPr>
          <w:rFonts w:cs="B Mitra"/>
          <w:b/>
          <w:bCs/>
          <w:rtl/>
        </w:rPr>
        <w:t xml:space="preserve">کاربرگ شماره </w:t>
      </w:r>
      <w:r>
        <w:rPr>
          <w:rFonts w:cs="B Mitra" w:hint="cs"/>
          <w:b/>
          <w:bCs/>
          <w:rtl/>
        </w:rPr>
        <w:t>6</w:t>
      </w:r>
    </w:p>
    <w:p w14:paraId="0A5CF75E" w14:textId="11947821" w:rsidR="00972F65" w:rsidRDefault="00972F65" w:rsidP="00972F65">
      <w:pPr>
        <w:bidi/>
        <w:spacing w:line="360" w:lineRule="auto"/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اصلاحات گزارش پیش جلسه دفاع</w:t>
      </w:r>
    </w:p>
    <w:p w14:paraId="67E6A65D" w14:textId="4E3591D4" w:rsidR="00972F65" w:rsidRDefault="00972F65" w:rsidP="00972F65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rtl/>
        </w:rPr>
        <w:t>دانشجوی گرامی جناب خانم/ آقا                               به شماره دانشجویی                               اشکالات مطرح شده در جلسه پیش</w:t>
      </w:r>
      <w:r>
        <w:rPr>
          <w:rFonts w:cs="B Lotus" w:hint="cs"/>
          <w:rtl/>
        </w:rPr>
        <w:t>‌</w:t>
      </w:r>
      <w:r>
        <w:rPr>
          <w:rFonts w:cs="B Mitra" w:hint="cs"/>
          <w:rtl/>
        </w:rPr>
        <w:t>دفاع جنابعالی بدین شرح است و لازم است آنها را بر طرف نمایید:</w:t>
      </w:r>
    </w:p>
    <w:p w14:paraId="10B6DB97" w14:textId="19EB2512" w:rsidR="00717D62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8E3F91" wp14:editId="142984C8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47070742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550D3" id="Straight Connector 1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35E7CF8D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2267F" wp14:editId="685B9A8B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9863408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A874B" id="Straight Connector 1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032C77F4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027F44" wp14:editId="66D93350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368362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302BCC" id="Straight Connector 1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35926C37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4E3FE3" wp14:editId="4DF5D35C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80662465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190F5" id="Straight Connector 1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6ABA5FD7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FB98C5" wp14:editId="712072FD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63959582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31373" id="Straight Connector 1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04E8414F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1E2EAB" wp14:editId="69F12E16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76101954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1C3DD0" id="Straight Connector 1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6481E545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457BC1" wp14:editId="12A98657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18088371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93A0AD" id="Straight Connector 1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0C936850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157B17" wp14:editId="691FD368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67806878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00ECA" id="Straight Connector 1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04FE2383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A50D31" wp14:editId="6AF7D7E8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46210169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EAF17" id="Straight Connector 1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122C795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4F72F9" wp14:editId="78FA9E1C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54709427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FF594" id="Straight Connector 1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190887D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D1080A" wp14:editId="4E2E3F4C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72542787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29BB8" id="Straight Connector 1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5F3F3461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C94B0D" wp14:editId="4350F515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57652103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E293FC" id="Straight Connector 1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13D70BC9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EBD9BD" wp14:editId="620CF895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5858905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3985E" id="Straight Connector 1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26A94C90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EB0162" wp14:editId="1DA0FAF9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48180467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2A719" id="Straight Connector 1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3C8EB4A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DF73EA4" wp14:editId="612ADB5D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49558275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D79FA5" id="Straight Connector 1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42E6B0E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3CDE3FC" wp14:editId="4CB0039A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5879772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4D59C" id="Straight Connector 1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1787089C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61FE19" wp14:editId="745DCC1C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6026929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BC852" id="Straight Connector 1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D6C55DE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026FDB0" wp14:editId="02DF3331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37211754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7F829" id="Straight Connector 1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7BB81A4" w14:textId="77777777" w:rsidR="00E22059" w:rsidRPr="00972F65" w:rsidRDefault="00E22059" w:rsidP="00E22059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695C2D" wp14:editId="080214E6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39313917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E2E03" id="Straight Connector 1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7198FD6E" w14:textId="63B3250F" w:rsidR="00E22059" w:rsidRPr="00E22059" w:rsidRDefault="00E22059" w:rsidP="00E22059">
      <w:pPr>
        <w:bidi/>
        <w:spacing w:line="360" w:lineRule="auto"/>
        <w:rPr>
          <w:rFonts w:cs="B Mitra"/>
          <w:b/>
          <w:bCs/>
          <w:sz w:val="20"/>
          <w:szCs w:val="20"/>
          <w:rtl/>
        </w:rPr>
      </w:pPr>
      <w:r w:rsidRPr="00E22059">
        <w:rPr>
          <w:rFonts w:cs="B Mitra" w:hint="cs"/>
          <w:b/>
          <w:bCs/>
          <w:sz w:val="20"/>
          <w:szCs w:val="20"/>
          <w:rtl/>
        </w:rPr>
        <w:t xml:space="preserve">نام و نام خانوادگی نماینده تحصیلات تکمیلی                                      </w:t>
      </w:r>
      <w:r>
        <w:rPr>
          <w:rFonts w:cs="B Mitra" w:hint="cs"/>
          <w:b/>
          <w:bCs/>
          <w:sz w:val="20"/>
          <w:szCs w:val="20"/>
          <w:rtl/>
        </w:rPr>
        <w:t xml:space="preserve">            </w:t>
      </w:r>
      <w:r w:rsidRPr="00E22059">
        <w:rPr>
          <w:rFonts w:cs="B Mitra" w:hint="cs"/>
          <w:b/>
          <w:bCs/>
          <w:sz w:val="20"/>
          <w:szCs w:val="20"/>
          <w:rtl/>
        </w:rPr>
        <w:t xml:space="preserve">   تاریخ و امضا</w:t>
      </w:r>
    </w:p>
    <w:p w14:paraId="5F66543C" w14:textId="77777777" w:rsidR="009C6644" w:rsidRPr="009C6644" w:rsidRDefault="009C6644" w:rsidP="009C6644">
      <w:pPr>
        <w:widowControl w:val="0"/>
        <w:tabs>
          <w:tab w:val="left" w:pos="2960"/>
          <w:tab w:val="left" w:pos="4600"/>
          <w:tab w:val="left" w:pos="7720"/>
          <w:tab w:val="left" w:pos="9540"/>
          <w:tab w:val="left" w:pos="12000"/>
        </w:tabs>
        <w:autoSpaceDE w:val="0"/>
        <w:autoSpaceDN w:val="0"/>
        <w:bidi/>
        <w:adjustRightInd w:val="0"/>
        <w:spacing w:line="379" w:lineRule="exact"/>
        <w:rPr>
          <w:rFonts w:cs="B Mitra"/>
          <w:b/>
          <w:bCs/>
          <w:sz w:val="22"/>
          <w:szCs w:val="22"/>
          <w:lang w:bidi="fa-IR"/>
        </w:rPr>
      </w:pPr>
    </w:p>
    <w:sectPr w:rsidR="009C6644" w:rsidRPr="009C6644" w:rsidSect="009C6644">
      <w:pgSz w:w="11906" w:h="16838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33A38" w14:textId="77777777" w:rsidR="00A84A1E" w:rsidRDefault="00A84A1E" w:rsidP="008E67AB">
      <w:r>
        <w:separator/>
      </w:r>
    </w:p>
  </w:endnote>
  <w:endnote w:type="continuationSeparator" w:id="0">
    <w:p w14:paraId="79EED4D5" w14:textId="77777777" w:rsidR="00A84A1E" w:rsidRDefault="00A84A1E" w:rsidP="008E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F587A" w14:textId="77777777" w:rsidR="00A84A1E" w:rsidRDefault="00A84A1E" w:rsidP="008E67AB">
      <w:r>
        <w:separator/>
      </w:r>
    </w:p>
  </w:footnote>
  <w:footnote w:type="continuationSeparator" w:id="0">
    <w:p w14:paraId="4B32DA8B" w14:textId="77777777" w:rsidR="00A84A1E" w:rsidRDefault="00A84A1E" w:rsidP="008E6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3111F" w14:textId="48994CA8" w:rsidR="00506345" w:rsidRDefault="00506345">
    <w:pPr>
      <w:pStyle w:val="Header"/>
    </w:pPr>
    <w:r>
      <w:rPr>
        <w:rFonts w:cs="B Mitra" w:hint="cs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173B36A1" wp14:editId="3C1E947C">
          <wp:simplePos x="0" y="0"/>
          <wp:positionH relativeFrom="column">
            <wp:posOffset>7434470</wp:posOffset>
          </wp:positionH>
          <wp:positionV relativeFrom="paragraph">
            <wp:posOffset>-19878</wp:posOffset>
          </wp:positionV>
          <wp:extent cx="754904" cy="1087168"/>
          <wp:effectExtent l="0" t="0" r="7620" b="0"/>
          <wp:wrapNone/>
          <wp:docPr id="8335206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520684" name="Picture 8335206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04" cy="1087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961AA"/>
    <w:multiLevelType w:val="hybridMultilevel"/>
    <w:tmpl w:val="E44AA892"/>
    <w:lvl w:ilvl="0" w:tplc="77402D5A">
      <w:start w:val="1"/>
      <w:numFmt w:val="bullet"/>
      <w:lvlText w:val="٨"/>
      <w:lvlJc w:val="left"/>
      <w:pPr>
        <w:tabs>
          <w:tab w:val="num" w:pos="720"/>
        </w:tabs>
        <w:ind w:left="720" w:hanging="360"/>
      </w:pPr>
    </w:lvl>
    <w:lvl w:ilvl="1" w:tplc="58EA9A56">
      <w:numFmt w:val="decimal"/>
      <w:lvlText w:val=""/>
      <w:lvlJc w:val="left"/>
    </w:lvl>
    <w:lvl w:ilvl="2" w:tplc="58E495FE">
      <w:numFmt w:val="decimal"/>
      <w:lvlText w:val=""/>
      <w:lvlJc w:val="left"/>
    </w:lvl>
    <w:lvl w:ilvl="3" w:tplc="DB2E3052">
      <w:numFmt w:val="decimal"/>
      <w:lvlText w:val=""/>
      <w:lvlJc w:val="left"/>
    </w:lvl>
    <w:lvl w:ilvl="4" w:tplc="0F3A72D6">
      <w:numFmt w:val="decimal"/>
      <w:lvlText w:val=""/>
      <w:lvlJc w:val="left"/>
    </w:lvl>
    <w:lvl w:ilvl="5" w:tplc="05863990">
      <w:numFmt w:val="decimal"/>
      <w:lvlText w:val=""/>
      <w:lvlJc w:val="left"/>
    </w:lvl>
    <w:lvl w:ilvl="6" w:tplc="AA24D2BE">
      <w:numFmt w:val="decimal"/>
      <w:lvlText w:val=""/>
      <w:lvlJc w:val="left"/>
    </w:lvl>
    <w:lvl w:ilvl="7" w:tplc="4CB89B04">
      <w:numFmt w:val="decimal"/>
      <w:lvlText w:val=""/>
      <w:lvlJc w:val="left"/>
    </w:lvl>
    <w:lvl w:ilvl="8" w:tplc="4E3EF756">
      <w:numFmt w:val="decimal"/>
      <w:lvlText w:val=""/>
      <w:lvlJc w:val="left"/>
    </w:lvl>
  </w:abstractNum>
  <w:abstractNum w:abstractNumId="1" w15:restartNumberingAfterBreak="0">
    <w:nsid w:val="2C9C06D7"/>
    <w:multiLevelType w:val="hybridMultilevel"/>
    <w:tmpl w:val="10EA2EB2"/>
    <w:lvl w:ilvl="0" w:tplc="E16801A0">
      <w:start w:val="1"/>
      <w:numFmt w:val="bullet"/>
      <w:lvlText w:val="٣"/>
      <w:lvlJc w:val="left"/>
      <w:pPr>
        <w:tabs>
          <w:tab w:val="num" w:pos="720"/>
        </w:tabs>
        <w:ind w:left="720" w:hanging="360"/>
      </w:pPr>
    </w:lvl>
    <w:lvl w:ilvl="1" w:tplc="944CC31A">
      <w:numFmt w:val="decimal"/>
      <w:lvlText w:val=""/>
      <w:lvlJc w:val="left"/>
    </w:lvl>
    <w:lvl w:ilvl="2" w:tplc="56C08B44">
      <w:numFmt w:val="decimal"/>
      <w:lvlText w:val=""/>
      <w:lvlJc w:val="left"/>
    </w:lvl>
    <w:lvl w:ilvl="3" w:tplc="2272C450">
      <w:numFmt w:val="decimal"/>
      <w:lvlText w:val=""/>
      <w:lvlJc w:val="left"/>
    </w:lvl>
    <w:lvl w:ilvl="4" w:tplc="BD087652">
      <w:numFmt w:val="decimal"/>
      <w:lvlText w:val=""/>
      <w:lvlJc w:val="left"/>
    </w:lvl>
    <w:lvl w:ilvl="5" w:tplc="AFB8BB3C">
      <w:numFmt w:val="decimal"/>
      <w:lvlText w:val=""/>
      <w:lvlJc w:val="left"/>
    </w:lvl>
    <w:lvl w:ilvl="6" w:tplc="8444CA9E">
      <w:numFmt w:val="decimal"/>
      <w:lvlText w:val=""/>
      <w:lvlJc w:val="left"/>
    </w:lvl>
    <w:lvl w:ilvl="7" w:tplc="C388C190">
      <w:numFmt w:val="decimal"/>
      <w:lvlText w:val=""/>
      <w:lvlJc w:val="left"/>
    </w:lvl>
    <w:lvl w:ilvl="8" w:tplc="4FFA95F6">
      <w:numFmt w:val="decimal"/>
      <w:lvlText w:val=""/>
      <w:lvlJc w:val="left"/>
    </w:lvl>
  </w:abstractNum>
  <w:abstractNum w:abstractNumId="2" w15:restartNumberingAfterBreak="0">
    <w:nsid w:val="2E1467A8"/>
    <w:multiLevelType w:val="hybridMultilevel"/>
    <w:tmpl w:val="EBE66F08"/>
    <w:lvl w:ilvl="0" w:tplc="03E49F48">
      <w:start w:val="1"/>
      <w:numFmt w:val="bullet"/>
      <w:lvlText w:val="٤"/>
      <w:lvlJc w:val="left"/>
      <w:pPr>
        <w:tabs>
          <w:tab w:val="num" w:pos="720"/>
        </w:tabs>
        <w:ind w:left="720" w:hanging="360"/>
      </w:pPr>
    </w:lvl>
    <w:lvl w:ilvl="1" w:tplc="3D9844CE">
      <w:numFmt w:val="decimal"/>
      <w:lvlText w:val=""/>
      <w:lvlJc w:val="left"/>
    </w:lvl>
    <w:lvl w:ilvl="2" w:tplc="21A4EF9E">
      <w:numFmt w:val="decimal"/>
      <w:lvlText w:val=""/>
      <w:lvlJc w:val="left"/>
    </w:lvl>
    <w:lvl w:ilvl="3" w:tplc="0C1E5B84">
      <w:numFmt w:val="decimal"/>
      <w:lvlText w:val=""/>
      <w:lvlJc w:val="left"/>
    </w:lvl>
    <w:lvl w:ilvl="4" w:tplc="5086851C">
      <w:numFmt w:val="decimal"/>
      <w:lvlText w:val=""/>
      <w:lvlJc w:val="left"/>
    </w:lvl>
    <w:lvl w:ilvl="5" w:tplc="E68AB76C">
      <w:numFmt w:val="decimal"/>
      <w:lvlText w:val=""/>
      <w:lvlJc w:val="left"/>
    </w:lvl>
    <w:lvl w:ilvl="6" w:tplc="2E2A8012">
      <w:numFmt w:val="decimal"/>
      <w:lvlText w:val=""/>
      <w:lvlJc w:val="left"/>
    </w:lvl>
    <w:lvl w:ilvl="7" w:tplc="97925938">
      <w:numFmt w:val="decimal"/>
      <w:lvlText w:val=""/>
      <w:lvlJc w:val="left"/>
    </w:lvl>
    <w:lvl w:ilvl="8" w:tplc="3B686100">
      <w:numFmt w:val="decimal"/>
      <w:lvlText w:val=""/>
      <w:lvlJc w:val="left"/>
    </w:lvl>
  </w:abstractNum>
  <w:abstractNum w:abstractNumId="3" w15:restartNumberingAfterBreak="0">
    <w:nsid w:val="47500652"/>
    <w:multiLevelType w:val="hybridMultilevel"/>
    <w:tmpl w:val="4E905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42F33"/>
    <w:multiLevelType w:val="hybridMultilevel"/>
    <w:tmpl w:val="CD640836"/>
    <w:lvl w:ilvl="0" w:tplc="84542DDE">
      <w:start w:val="1"/>
      <w:numFmt w:val="bullet"/>
      <w:lvlText w:val="٥"/>
      <w:lvlJc w:val="left"/>
      <w:pPr>
        <w:tabs>
          <w:tab w:val="num" w:pos="720"/>
        </w:tabs>
        <w:ind w:left="720" w:hanging="360"/>
      </w:pPr>
    </w:lvl>
    <w:lvl w:ilvl="1" w:tplc="EBF0D904">
      <w:numFmt w:val="decimal"/>
      <w:lvlText w:val=""/>
      <w:lvlJc w:val="left"/>
    </w:lvl>
    <w:lvl w:ilvl="2" w:tplc="F76CA680">
      <w:numFmt w:val="decimal"/>
      <w:lvlText w:val=""/>
      <w:lvlJc w:val="left"/>
    </w:lvl>
    <w:lvl w:ilvl="3" w:tplc="22D0E77C">
      <w:numFmt w:val="decimal"/>
      <w:lvlText w:val=""/>
      <w:lvlJc w:val="left"/>
    </w:lvl>
    <w:lvl w:ilvl="4" w:tplc="3536C9EC">
      <w:numFmt w:val="decimal"/>
      <w:lvlText w:val=""/>
      <w:lvlJc w:val="left"/>
    </w:lvl>
    <w:lvl w:ilvl="5" w:tplc="E1366258">
      <w:numFmt w:val="decimal"/>
      <w:lvlText w:val=""/>
      <w:lvlJc w:val="left"/>
    </w:lvl>
    <w:lvl w:ilvl="6" w:tplc="1E74B158">
      <w:numFmt w:val="decimal"/>
      <w:lvlText w:val=""/>
      <w:lvlJc w:val="left"/>
    </w:lvl>
    <w:lvl w:ilvl="7" w:tplc="04F6BA1E">
      <w:numFmt w:val="decimal"/>
      <w:lvlText w:val=""/>
      <w:lvlJc w:val="left"/>
    </w:lvl>
    <w:lvl w:ilvl="8" w:tplc="ADD67126">
      <w:numFmt w:val="decimal"/>
      <w:lvlText w:val=""/>
      <w:lvlJc w:val="left"/>
    </w:lvl>
  </w:abstractNum>
  <w:abstractNum w:abstractNumId="5" w15:restartNumberingAfterBreak="0">
    <w:nsid w:val="7A8C1D16"/>
    <w:multiLevelType w:val="hybridMultilevel"/>
    <w:tmpl w:val="26B0A176"/>
    <w:lvl w:ilvl="0" w:tplc="94B46C08">
      <w:start w:val="1"/>
      <w:numFmt w:val="bullet"/>
      <w:lvlText w:val="٢"/>
      <w:lvlJc w:val="left"/>
      <w:pPr>
        <w:tabs>
          <w:tab w:val="num" w:pos="720"/>
        </w:tabs>
        <w:ind w:left="720" w:hanging="360"/>
      </w:pPr>
    </w:lvl>
    <w:lvl w:ilvl="1" w:tplc="07CA371E">
      <w:numFmt w:val="decimal"/>
      <w:lvlText w:val=""/>
      <w:lvlJc w:val="left"/>
    </w:lvl>
    <w:lvl w:ilvl="2" w:tplc="EC24BBFC">
      <w:numFmt w:val="decimal"/>
      <w:lvlText w:val=""/>
      <w:lvlJc w:val="left"/>
    </w:lvl>
    <w:lvl w:ilvl="3" w:tplc="3F96A7EE">
      <w:numFmt w:val="decimal"/>
      <w:lvlText w:val=""/>
      <w:lvlJc w:val="left"/>
    </w:lvl>
    <w:lvl w:ilvl="4" w:tplc="EDB6F630">
      <w:numFmt w:val="decimal"/>
      <w:lvlText w:val=""/>
      <w:lvlJc w:val="left"/>
    </w:lvl>
    <w:lvl w:ilvl="5" w:tplc="38CAEDAA">
      <w:numFmt w:val="decimal"/>
      <w:lvlText w:val=""/>
      <w:lvlJc w:val="left"/>
    </w:lvl>
    <w:lvl w:ilvl="6" w:tplc="46C44DBC">
      <w:numFmt w:val="decimal"/>
      <w:lvlText w:val=""/>
      <w:lvlJc w:val="left"/>
    </w:lvl>
    <w:lvl w:ilvl="7" w:tplc="7BE44F2E">
      <w:numFmt w:val="decimal"/>
      <w:lvlText w:val=""/>
      <w:lvlJc w:val="left"/>
    </w:lvl>
    <w:lvl w:ilvl="8" w:tplc="12E41CDC">
      <w:numFmt w:val="decimal"/>
      <w:lvlText w:val=""/>
      <w:lvlJc w:val="left"/>
    </w:lvl>
  </w:abstractNum>
  <w:num w:numId="1" w16cid:durableId="921059731">
    <w:abstractNumId w:val="5"/>
  </w:num>
  <w:num w:numId="2" w16cid:durableId="208878644">
    <w:abstractNumId w:val="1"/>
  </w:num>
  <w:num w:numId="3" w16cid:durableId="1229262699">
    <w:abstractNumId w:val="2"/>
  </w:num>
  <w:num w:numId="4" w16cid:durableId="1837305371">
    <w:abstractNumId w:val="4"/>
  </w:num>
  <w:num w:numId="5" w16cid:durableId="1944994628">
    <w:abstractNumId w:val="0"/>
  </w:num>
  <w:num w:numId="6" w16cid:durableId="836650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8C"/>
    <w:rsid w:val="00151DBE"/>
    <w:rsid w:val="00290160"/>
    <w:rsid w:val="00355F44"/>
    <w:rsid w:val="003635EB"/>
    <w:rsid w:val="00374368"/>
    <w:rsid w:val="003B50A5"/>
    <w:rsid w:val="003E340C"/>
    <w:rsid w:val="004A6F08"/>
    <w:rsid w:val="00506345"/>
    <w:rsid w:val="00716D4B"/>
    <w:rsid w:val="00717D62"/>
    <w:rsid w:val="007627C2"/>
    <w:rsid w:val="0081232D"/>
    <w:rsid w:val="008136CA"/>
    <w:rsid w:val="008604B8"/>
    <w:rsid w:val="008861A1"/>
    <w:rsid w:val="0089255F"/>
    <w:rsid w:val="008B6530"/>
    <w:rsid w:val="008E67AB"/>
    <w:rsid w:val="008F023A"/>
    <w:rsid w:val="00972F65"/>
    <w:rsid w:val="009C6644"/>
    <w:rsid w:val="009C6948"/>
    <w:rsid w:val="00A84A1E"/>
    <w:rsid w:val="00BA5E4C"/>
    <w:rsid w:val="00CC2D45"/>
    <w:rsid w:val="00D33314"/>
    <w:rsid w:val="00D604BA"/>
    <w:rsid w:val="00D77368"/>
    <w:rsid w:val="00DF67AF"/>
    <w:rsid w:val="00E22059"/>
    <w:rsid w:val="00E81A8C"/>
    <w:rsid w:val="00EB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B5A1206"/>
  <w15:chartTrackingRefBased/>
  <w15:docId w15:val="{61D71DE7-F2E6-43BC-9E22-7F3B07D6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A8C"/>
    <w:pPr>
      <w:bidi w:val="0"/>
      <w:jc w:val="left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633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6F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F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6F08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F08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67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7AB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67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7AB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19</cp:revision>
  <dcterms:created xsi:type="dcterms:W3CDTF">2024-04-26T17:30:00Z</dcterms:created>
  <dcterms:modified xsi:type="dcterms:W3CDTF">2026-04-21T13:23:00Z</dcterms:modified>
</cp:coreProperties>
</file>